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656" w:hanging="1656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SCHOOL NAME: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2">
      <w:pPr>
        <w:ind w:left="1656" w:hanging="1656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656" w:hanging="1656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League Record: ___________ </w:t>
        <w:tab/>
        <w:tab/>
        <w:t xml:space="preserve">Overall Record____________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656" w:hanging="1656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656" w:hanging="1656"/>
        <w:rPr>
          <w:vertAlign w:val="baseline"/>
        </w:rPr>
      </w:pPr>
      <w:r w:rsidDel="00000000" w:rsidR="00000000" w:rsidRPr="00000000">
        <w:rPr>
          <w:sz w:val="48"/>
          <w:szCs w:val="48"/>
          <w:u w:val="single"/>
          <w:vertAlign w:val="baseline"/>
          <w:rtl w:val="0"/>
        </w:rPr>
        <w:t xml:space="preserve">A. League Results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ind w:left="1656" w:hanging="1656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2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610"/>
        <w:gridCol w:w="1350"/>
        <w:gridCol w:w="1170"/>
        <w:gridCol w:w="1170"/>
        <w:gridCol w:w="1170"/>
        <w:gridCol w:w="1260"/>
        <w:gridCol w:w="1170"/>
        <w:gridCol w:w="1080"/>
        <w:tblGridChange w:id="0">
          <w:tblGrid>
            <w:gridCol w:w="2610"/>
            <w:gridCol w:w="1350"/>
            <w:gridCol w:w="1170"/>
            <w:gridCol w:w="1170"/>
            <w:gridCol w:w="1170"/>
            <w:gridCol w:w="1260"/>
            <w:gridCol w:w="1170"/>
            <w:gridCol w:w="1080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left="1656" w:hanging="1656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W/L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2160" w:hanging="198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End of Season Results Form</w:t>
      </w:r>
    </w:p>
    <w:p w:rsidR="00000000" w:rsidDel="00000000" w:rsidP="00000000" w:rsidRDefault="00000000" w:rsidRPr="00000000" w14:paraId="0000008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(cont.)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sz w:val="48"/>
          <w:szCs w:val="48"/>
          <w:u w:val="single"/>
          <w:vertAlign w:val="baseline"/>
          <w:rtl w:val="0"/>
        </w:rPr>
        <w:t xml:space="preserve">B. Non-League Results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7835900</wp:posOffset>
                </wp:positionV>
                <wp:extent cx="1177925" cy="3524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1800" y="3608550"/>
                          <a:ext cx="116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7835900</wp:posOffset>
                </wp:positionV>
                <wp:extent cx="1177925" cy="3524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1064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890"/>
        <w:gridCol w:w="867"/>
        <w:gridCol w:w="1293"/>
        <w:gridCol w:w="1350"/>
        <w:gridCol w:w="1440"/>
        <w:gridCol w:w="1350"/>
        <w:gridCol w:w="1440"/>
        <w:gridCol w:w="1434"/>
        <w:tblGridChange w:id="0">
          <w:tblGrid>
            <w:gridCol w:w="1890"/>
            <w:gridCol w:w="867"/>
            <w:gridCol w:w="1293"/>
            <w:gridCol w:w="1350"/>
            <w:gridCol w:w="1440"/>
            <w:gridCol w:w="1350"/>
            <w:gridCol w:w="1440"/>
            <w:gridCol w:w="14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ind w:left="1656" w:hanging="165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Set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left="1656" w:hanging="1656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W/L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48"/>
          <w:szCs w:val="4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sz w:val="48"/>
          <w:szCs w:val="48"/>
          <w:u w:val="single"/>
          <w:vertAlign w:val="baseline"/>
          <w:rtl w:val="0"/>
        </w:rPr>
        <w:t xml:space="preserve">C. Tournament Results (Pool Play &amp; Matches)</w:t>
      </w:r>
      <w:r w:rsidDel="00000000" w:rsidR="00000000" w:rsidRPr="00000000">
        <w:rPr>
          <w:vertAlign w:val="baseline"/>
          <w:rtl w:val="0"/>
        </w:rPr>
        <w:t xml:space="preserve">:</w:t>
      </w:r>
    </w:p>
    <w:tbl>
      <w:tblPr>
        <w:tblStyle w:val="Table3"/>
        <w:tblW w:w="10896.0" w:type="dxa"/>
        <w:jc w:val="left"/>
        <w:tblInd w:w="-76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960"/>
        <w:gridCol w:w="1170"/>
        <w:gridCol w:w="1170"/>
        <w:gridCol w:w="1260"/>
        <w:gridCol w:w="1170"/>
        <w:gridCol w:w="1080"/>
        <w:gridCol w:w="1086"/>
        <w:tblGridChange w:id="0">
          <w:tblGrid>
            <w:gridCol w:w="3960"/>
            <w:gridCol w:w="1170"/>
            <w:gridCol w:w="1170"/>
            <w:gridCol w:w="1260"/>
            <w:gridCol w:w="1170"/>
            <w:gridCol w:w="1080"/>
            <w:gridCol w:w="108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Opponent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ool or 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atch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Set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vertAlign w:val="baseline"/>
                <w:rtl w:val="0"/>
              </w:rPr>
              <w:t xml:space="preserve">Set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Set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W/L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(Match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546100</wp:posOffset>
                </wp:positionV>
                <wp:extent cx="1076325" cy="352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4188" y="3612043"/>
                          <a:ext cx="10636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546100</wp:posOffset>
                </wp:positionV>
                <wp:extent cx="1076325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E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ClHTK4uNGz831HO+r3DsPuVDQ==">AMUW2mUGh1LbOplpKyOXsMcOxNX0HrkHMsUZYpywvEvhLYqTZKGmjg2fRFBivECjZrrYMS+MqEGzBLk6QFxvLL3k+qSty0bq5fQkYtlqG7Od8ZZjqWa+7OxVBV2XU/4MIlThkgRT6JRn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2019-09-23T11:29:00Z</dcterms:created>
  <dc:creator>mglenn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